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B49" w:rsidRDefault="00FC3B49">
      <w:pPr>
        <w:spacing w:after="0"/>
        <w:rPr>
          <w:rFonts w:ascii="Arial" w:eastAsia="Arial" w:hAnsi="Arial" w:cs="Arial"/>
          <w:b/>
          <w:color w:val="000000"/>
          <w:sz w:val="36"/>
          <w:szCs w:val="36"/>
        </w:rPr>
      </w:pPr>
    </w:p>
    <w:p w:rsidR="00FC3B49" w:rsidRDefault="00496D32">
      <w:pPr>
        <w:keepNext/>
        <w:rPr>
          <w:rFonts w:ascii="Arial" w:eastAsia="Arial" w:hAnsi="Arial" w:cs="Arial"/>
          <w:b/>
          <w:sz w:val="36"/>
          <w:szCs w:val="36"/>
        </w:rPr>
      </w:pPr>
      <w:r>
        <w:rPr>
          <w:rFonts w:ascii="Arial" w:eastAsia="Arial" w:hAnsi="Arial" w:cs="Arial"/>
          <w:b/>
          <w:sz w:val="36"/>
          <w:szCs w:val="36"/>
        </w:rPr>
        <w:t xml:space="preserve">Call-Off Schedule 17 (MOD Terms) </w:t>
      </w:r>
    </w:p>
    <w:p w:rsidR="00FC3B49" w:rsidRDefault="00496D32">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FC3B49" w:rsidRDefault="00496D32">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FC3B49" w:rsidRDefault="00496D32">
            <w:pPr>
              <w:rPr>
                <w:rFonts w:ascii="Arial" w:eastAsia="Arial" w:hAnsi="Arial" w:cs="Arial"/>
                <w:sz w:val="24"/>
                <w:szCs w:val="24"/>
              </w:rPr>
            </w:pPr>
            <w:r>
              <w:rPr>
                <w:rFonts w:ascii="Arial" w:eastAsia="Arial" w:hAnsi="Arial" w:cs="Arial"/>
                <w:sz w:val="24"/>
                <w:szCs w:val="24"/>
              </w:rPr>
              <w:t>the terms and conditions listed in this Schedule;</w:t>
            </w:r>
          </w:p>
          <w:p w:rsidR="00FC3B49" w:rsidRDefault="00FC3B49">
            <w:pPr>
              <w:rPr>
                <w:rFonts w:ascii="Arial" w:eastAsia="Arial" w:hAnsi="Arial" w:cs="Arial"/>
                <w:b/>
                <w:sz w:val="24"/>
                <w:szCs w:val="24"/>
              </w:rPr>
            </w:pPr>
          </w:p>
        </w:tc>
      </w:tr>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"MOD Site"</w:t>
            </w:r>
          </w:p>
        </w:tc>
        <w:tc>
          <w:tcPr>
            <w:tcW w:w="4596" w:type="dxa"/>
          </w:tcPr>
          <w:p w:rsidR="00FC3B49" w:rsidRDefault="00496D32">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FC3B49" w:rsidRDefault="00FC3B49">
            <w:pPr>
              <w:rPr>
                <w:rFonts w:ascii="Arial" w:eastAsia="Arial" w:hAnsi="Arial" w:cs="Arial"/>
                <w:b/>
                <w:sz w:val="24"/>
                <w:szCs w:val="24"/>
              </w:rPr>
            </w:pPr>
          </w:p>
        </w:tc>
      </w:tr>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FC3B49" w:rsidRDefault="00496D32">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FC3B49" w:rsidRDefault="00496D32">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FC3B49" w:rsidRDefault="00496D32" w:rsidP="00BD2E97">
      <w:pPr>
        <w:numPr>
          <w:ilvl w:val="1"/>
          <w:numId w:val="1"/>
        </w:numPr>
        <w:pBdr>
          <w:top w:val="nil"/>
          <w:left w:val="nil"/>
          <w:bottom w:val="nil"/>
          <w:right w:val="nil"/>
          <w:between w:val="nil"/>
        </w:pBdr>
        <w:tabs>
          <w:tab w:val="left" w:pos="709"/>
        </w:tabs>
        <w:spacing w:before="120" w:after="120"/>
        <w:ind w:left="936"/>
        <w:jc w:val="both"/>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FC3B49" w:rsidRDefault="00496D32" w:rsidP="00BD2E97">
      <w:pPr>
        <w:numPr>
          <w:ilvl w:val="1"/>
          <w:numId w:val="1"/>
        </w:numPr>
        <w:pBdr>
          <w:top w:val="nil"/>
          <w:left w:val="nil"/>
          <w:bottom w:val="nil"/>
          <w:right w:val="nil"/>
          <w:between w:val="nil"/>
        </w:pBdr>
        <w:tabs>
          <w:tab w:val="left" w:pos="709"/>
        </w:tabs>
        <w:spacing w:before="120" w:after="120"/>
        <w:ind w:left="936"/>
        <w:jc w:val="both"/>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FC3B49" w:rsidRDefault="00496D32" w:rsidP="00BD2E97">
      <w:pPr>
        <w:pStyle w:val="Heading1"/>
        <w:numPr>
          <w:ilvl w:val="0"/>
          <w:numId w:val="1"/>
        </w:numPr>
        <w:jc w:val="both"/>
        <w:rPr>
          <w:rFonts w:ascii="Arial" w:eastAsia="Arial" w:hAnsi="Arial" w:cs="Arial"/>
          <w:sz w:val="24"/>
          <w:szCs w:val="24"/>
        </w:rPr>
      </w:pPr>
      <w:r>
        <w:rPr>
          <w:rFonts w:ascii="Arial" w:eastAsia="Arial" w:hAnsi="Arial" w:cs="Arial"/>
          <w:sz w:val="24"/>
          <w:szCs w:val="24"/>
        </w:rPr>
        <w:t>DEFCONS and DEFFORMS</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The DEFCONS and DEF</w:t>
      </w:r>
      <w:r w:rsidR="006B440E">
        <w:rPr>
          <w:rFonts w:ascii="Arial" w:eastAsia="Arial" w:hAnsi="Arial" w:cs="Arial"/>
          <w:sz w:val="24"/>
          <w:szCs w:val="24"/>
        </w:rPr>
        <w:t>F</w:t>
      </w:r>
      <w:r>
        <w:rPr>
          <w:rFonts w:ascii="Arial" w:eastAsia="Arial" w:hAnsi="Arial" w:cs="Arial"/>
          <w:sz w:val="24"/>
          <w:szCs w:val="24"/>
        </w:rPr>
        <w:t xml:space="preserve">ORMS listed in Annex 1 to this Schedule are incorporated into this Contract.  </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Where a DEFCON or DEF</w:t>
      </w:r>
      <w:r w:rsidR="006B440E">
        <w:rPr>
          <w:rFonts w:ascii="Arial" w:eastAsia="Arial" w:hAnsi="Arial" w:cs="Arial"/>
          <w:sz w:val="24"/>
          <w:szCs w:val="24"/>
        </w:rPr>
        <w:t>F</w:t>
      </w:r>
      <w:r>
        <w:rPr>
          <w:rFonts w:ascii="Arial" w:eastAsia="Arial" w:hAnsi="Arial" w:cs="Arial"/>
          <w:sz w:val="24"/>
          <w:szCs w:val="24"/>
        </w:rPr>
        <w:t>ORM is updated or replaced the reference shall be taken as referring to the updated or replacement DEFCON or DEFORM from time to time.</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FC3B49" w:rsidRDefault="00496D32" w:rsidP="00BD2E97">
      <w:pPr>
        <w:pStyle w:val="Heading1"/>
        <w:numPr>
          <w:ilvl w:val="0"/>
          <w:numId w:val="1"/>
        </w:numPr>
        <w:jc w:val="both"/>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FC3B49" w:rsidRDefault="00496D32" w:rsidP="00BD2E97">
      <w:pPr>
        <w:jc w:val="both"/>
        <w:rPr>
          <w:rFonts w:ascii="Arial" w:eastAsia="Arial" w:hAnsi="Arial" w:cs="Arial"/>
          <w:b/>
          <w:sz w:val="24"/>
          <w:szCs w:val="24"/>
        </w:rPr>
      </w:pPr>
      <w:r>
        <w:br w:type="page"/>
      </w:r>
    </w:p>
    <w:p w:rsidR="00FC3B49" w:rsidRDefault="00FC3B49">
      <w:pPr>
        <w:rPr>
          <w:rFonts w:ascii="Arial" w:eastAsia="Arial" w:hAnsi="Arial" w:cs="Arial"/>
          <w:b/>
          <w:sz w:val="36"/>
          <w:szCs w:val="36"/>
        </w:rPr>
      </w:pPr>
    </w:p>
    <w:p w:rsidR="00FC3B49" w:rsidRDefault="00496D32">
      <w:pPr>
        <w:rPr>
          <w:rFonts w:ascii="Arial" w:eastAsia="Arial" w:hAnsi="Arial" w:cs="Arial"/>
          <w:b/>
          <w:sz w:val="36"/>
          <w:szCs w:val="36"/>
        </w:rPr>
      </w:pPr>
      <w:r>
        <w:rPr>
          <w:rFonts w:ascii="Arial" w:eastAsia="Arial" w:hAnsi="Arial" w:cs="Arial"/>
          <w:b/>
          <w:sz w:val="36"/>
          <w:szCs w:val="36"/>
        </w:rPr>
        <w:t>ANNEX 1 - DEFCONS &amp; DEFFORMS</w:t>
      </w:r>
    </w:p>
    <w:p w:rsidR="00FC3B49" w:rsidRDefault="00FC3B49">
      <w:pPr>
        <w:spacing w:after="0"/>
        <w:ind w:left="720"/>
        <w:rPr>
          <w:rFonts w:ascii="Arial" w:eastAsia="Arial" w:hAnsi="Arial" w:cs="Arial"/>
          <w:color w:val="000000"/>
          <w:sz w:val="24"/>
          <w:szCs w:val="24"/>
        </w:rPr>
      </w:pPr>
    </w:p>
    <w:p w:rsidR="00FC3B49" w:rsidRDefault="00496D32">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FC3B49" w:rsidRDefault="00496D32">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FC3B49" w:rsidRDefault="00496D32">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FC3B49" w:rsidRDefault="00FC3B49">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C3B49">
        <w:tc>
          <w:tcPr>
            <w:tcW w:w="2870" w:type="dxa"/>
          </w:tcPr>
          <w:p w:rsidR="00FC3B49" w:rsidRDefault="00496D32">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C3B49">
        <w:tc>
          <w:tcPr>
            <w:tcW w:w="2870" w:type="dxa"/>
          </w:tcPr>
          <w:p w:rsidR="00FC3B49" w:rsidRDefault="00FC3B49">
            <w:pPr>
              <w:spacing w:after="120"/>
              <w:rPr>
                <w:rFonts w:ascii="Arial" w:eastAsia="Arial" w:hAnsi="Arial" w:cs="Arial"/>
                <w:b/>
                <w:color w:val="000000"/>
                <w:sz w:val="24"/>
                <w:szCs w:val="24"/>
              </w:rPr>
            </w:pPr>
          </w:p>
        </w:tc>
        <w:tc>
          <w:tcPr>
            <w:tcW w:w="2861" w:type="dxa"/>
          </w:tcPr>
          <w:p w:rsidR="00FC3B49" w:rsidRDefault="00FC3B49">
            <w:pPr>
              <w:spacing w:after="120"/>
              <w:rPr>
                <w:rFonts w:ascii="Arial" w:eastAsia="Arial" w:hAnsi="Arial" w:cs="Arial"/>
                <w:b/>
                <w:color w:val="000000"/>
                <w:sz w:val="24"/>
                <w:szCs w:val="24"/>
              </w:rPr>
            </w:pPr>
          </w:p>
        </w:tc>
        <w:tc>
          <w:tcPr>
            <w:tcW w:w="2928" w:type="dxa"/>
          </w:tcPr>
          <w:p w:rsidR="00FC3B49" w:rsidRDefault="00FC3B49">
            <w:pPr>
              <w:spacing w:after="120"/>
              <w:rPr>
                <w:rFonts w:ascii="Arial" w:eastAsia="Arial" w:hAnsi="Arial" w:cs="Arial"/>
                <w:b/>
                <w:color w:val="000000"/>
                <w:sz w:val="24"/>
                <w:szCs w:val="24"/>
              </w:rPr>
            </w:pPr>
          </w:p>
        </w:tc>
      </w:tr>
    </w:tbl>
    <w:p w:rsidR="00FC3B49" w:rsidRDefault="00FC3B49">
      <w:pPr>
        <w:spacing w:after="0"/>
        <w:ind w:left="720"/>
        <w:rPr>
          <w:rFonts w:ascii="Arial" w:eastAsia="Arial" w:hAnsi="Arial" w:cs="Arial"/>
          <w:color w:val="000000"/>
          <w:sz w:val="24"/>
          <w:szCs w:val="24"/>
        </w:rPr>
      </w:pPr>
    </w:p>
    <w:p w:rsidR="00FC3B49" w:rsidRDefault="00FC3B49">
      <w:pPr>
        <w:spacing w:after="0"/>
        <w:ind w:left="720"/>
        <w:rPr>
          <w:rFonts w:ascii="Arial" w:eastAsia="Arial" w:hAnsi="Arial" w:cs="Arial"/>
          <w:color w:val="000000"/>
          <w:sz w:val="24"/>
          <w:szCs w:val="24"/>
        </w:rPr>
      </w:pPr>
    </w:p>
    <w:p w:rsidR="00FC3B49" w:rsidRDefault="00FC3B49">
      <w:pPr>
        <w:spacing w:after="0"/>
        <w:ind w:left="720"/>
        <w:rPr>
          <w:rFonts w:ascii="Arial" w:eastAsia="Arial" w:hAnsi="Arial" w:cs="Arial"/>
          <w:color w:val="000000"/>
          <w:sz w:val="24"/>
          <w:szCs w:val="24"/>
        </w:rPr>
      </w:pPr>
    </w:p>
    <w:p w:rsidR="00FC3B49" w:rsidRDefault="00496D32">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FC3B49" w:rsidRDefault="00FC3B49">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C3B49">
        <w:tc>
          <w:tcPr>
            <w:tcW w:w="2976" w:type="dxa"/>
          </w:tcPr>
          <w:p w:rsidR="00FC3B49" w:rsidRDefault="00496D32">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C3B49">
        <w:tc>
          <w:tcPr>
            <w:tcW w:w="2976" w:type="dxa"/>
          </w:tcPr>
          <w:p w:rsidR="00FC3B49" w:rsidRDefault="00FC3B49">
            <w:pPr>
              <w:spacing w:after="120"/>
              <w:rPr>
                <w:rFonts w:ascii="Arial" w:eastAsia="Arial" w:hAnsi="Arial" w:cs="Arial"/>
                <w:b/>
                <w:color w:val="000000"/>
                <w:sz w:val="24"/>
                <w:szCs w:val="24"/>
              </w:rPr>
            </w:pPr>
          </w:p>
        </w:tc>
        <w:tc>
          <w:tcPr>
            <w:tcW w:w="2975" w:type="dxa"/>
          </w:tcPr>
          <w:p w:rsidR="00FC3B49" w:rsidRDefault="00FC3B49">
            <w:pPr>
              <w:spacing w:after="120"/>
              <w:rPr>
                <w:rFonts w:ascii="Arial" w:eastAsia="Arial" w:hAnsi="Arial" w:cs="Arial"/>
                <w:b/>
                <w:color w:val="000000"/>
                <w:sz w:val="24"/>
                <w:szCs w:val="24"/>
              </w:rPr>
            </w:pPr>
          </w:p>
        </w:tc>
        <w:tc>
          <w:tcPr>
            <w:tcW w:w="2899" w:type="dxa"/>
          </w:tcPr>
          <w:p w:rsidR="00FC3B49" w:rsidRDefault="00FC3B49">
            <w:pPr>
              <w:spacing w:after="120"/>
              <w:rPr>
                <w:rFonts w:ascii="Arial" w:eastAsia="Arial" w:hAnsi="Arial" w:cs="Arial"/>
                <w:b/>
                <w:color w:val="000000"/>
                <w:sz w:val="24"/>
                <w:szCs w:val="24"/>
              </w:rPr>
            </w:pPr>
          </w:p>
        </w:tc>
      </w:tr>
    </w:tbl>
    <w:p w:rsidR="00FC3B49" w:rsidRDefault="00FC3B49" w:rsidP="00BD2E97">
      <w:pPr>
        <w:rPr>
          <w:rFonts w:ascii="Arial" w:eastAsia="Arial" w:hAnsi="Arial" w:cs="Arial"/>
          <w:color w:val="000000"/>
          <w:sz w:val="24"/>
          <w:szCs w:val="24"/>
        </w:rPr>
      </w:pPr>
    </w:p>
    <w:sectPr w:rsidR="00FC3B4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2AF" w:rsidRDefault="00A532AF">
      <w:pPr>
        <w:spacing w:after="0"/>
      </w:pPr>
      <w:r>
        <w:separator/>
      </w:r>
    </w:p>
  </w:endnote>
  <w:endnote w:type="continuationSeparator" w:id="0">
    <w:p w:rsidR="00A532AF" w:rsidRDefault="00A53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FC3B49">
    <w:pPr>
      <w:tabs>
        <w:tab w:val="center" w:pos="4513"/>
        <w:tab w:val="right" w:pos="9026"/>
      </w:tabs>
      <w:spacing w:after="0"/>
    </w:pPr>
  </w:p>
  <w:p w:rsidR="00FC3B49" w:rsidRDefault="00496D3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D2E97">
      <w:rPr>
        <w:rFonts w:ascii="Arial" w:eastAsia="Arial" w:hAnsi="Arial" w:cs="Arial"/>
        <w:sz w:val="20"/>
        <w:szCs w:val="20"/>
      </w:rPr>
      <w:t>6171</w:t>
    </w:r>
  </w:p>
  <w:p w:rsidR="00FC3B49" w:rsidRDefault="00496D3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FB1A7A">
      <w:rPr>
        <w:rFonts w:ascii="Arial" w:eastAsia="Arial" w:hAnsi="Arial" w:cs="Arial"/>
        <w:color w:val="000000"/>
        <w:sz w:val="20"/>
        <w:szCs w:val="20"/>
      </w:rPr>
      <w:t>2</w:t>
    </w:r>
    <w:r>
      <w:rPr>
        <w:rFonts w:ascii="Arial" w:eastAsia="Arial" w:hAnsi="Arial" w:cs="Arial"/>
        <w:color w:val="000000"/>
        <w:sz w:val="20"/>
        <w:szCs w:val="20"/>
      </w:rPr>
      <w:t>.0</w:t>
    </w:r>
  </w:p>
  <w:p w:rsidR="00FC3B49" w:rsidRDefault="00496D32">
    <w:pPr>
      <w:tabs>
        <w:tab w:val="center" w:pos="4513"/>
        <w:tab w:val="right" w:pos="9026"/>
      </w:tabs>
      <w:spacing w:after="0"/>
    </w:pPr>
    <w:r>
      <w:rPr>
        <w:rFonts w:ascii="Arial" w:eastAsia="Arial" w:hAnsi="Arial" w:cs="Arial"/>
        <w:sz w:val="20"/>
        <w:szCs w:val="20"/>
      </w:rPr>
      <w:t>Model Version: v3.1</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FC3B49">
    <w:pPr>
      <w:tabs>
        <w:tab w:val="center" w:pos="4513"/>
        <w:tab w:val="right" w:pos="9026"/>
      </w:tabs>
      <w:spacing w:after="0"/>
    </w:pPr>
  </w:p>
  <w:p w:rsidR="00FC3B49" w:rsidRDefault="00496D32">
    <w:pPr>
      <w:tabs>
        <w:tab w:val="center" w:pos="4513"/>
        <w:tab w:val="right" w:pos="9026"/>
      </w:tabs>
      <w:spacing w:after="0"/>
    </w:pPr>
    <w:r>
      <w:t>Framework Ref: RM</w:t>
    </w:r>
    <w:r>
      <w:tab/>
      <w:t xml:space="preserve">                                           </w:t>
    </w:r>
  </w:p>
  <w:p w:rsidR="00FC3B49" w:rsidRDefault="00496D32">
    <w:pPr>
      <w:tabs>
        <w:tab w:val="center" w:pos="4513"/>
        <w:tab w:val="right" w:pos="9026"/>
      </w:tabs>
      <w:spacing w:after="0"/>
    </w:pPr>
    <w:r>
      <w:t>Project Version: v1.0</w:t>
    </w:r>
    <w:r>
      <w:tab/>
    </w:r>
    <w:r>
      <w:tab/>
    </w:r>
    <w:r>
      <w:tab/>
      <w:t xml:space="preserve"> -1-</w:t>
    </w:r>
  </w:p>
  <w:p w:rsidR="00FC3B49" w:rsidRDefault="00496D32">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2AF" w:rsidRDefault="00A532AF">
      <w:pPr>
        <w:spacing w:after="0"/>
      </w:pPr>
      <w:r>
        <w:separator/>
      </w:r>
    </w:p>
  </w:footnote>
  <w:footnote w:type="continuationSeparator" w:id="0">
    <w:p w:rsidR="00A532AF" w:rsidRDefault="00A532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496D3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FC3B49" w:rsidRDefault="00496D32">
    <w:pPr>
      <w:spacing w:after="0"/>
      <w:rPr>
        <w:rFonts w:ascii="Arial" w:eastAsia="Arial" w:hAnsi="Arial" w:cs="Arial"/>
        <w:sz w:val="20"/>
        <w:szCs w:val="20"/>
      </w:rPr>
    </w:pPr>
    <w:r>
      <w:rPr>
        <w:rFonts w:ascii="Arial" w:eastAsia="Arial" w:hAnsi="Arial" w:cs="Arial"/>
        <w:sz w:val="20"/>
        <w:szCs w:val="20"/>
      </w:rPr>
      <w:t>Call-Off Ref:</w:t>
    </w:r>
  </w:p>
  <w:p w:rsidR="00FC3B49" w:rsidRDefault="00496D32">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A461EB">
      <w:rPr>
        <w:rFonts w:ascii="Arial" w:eastAsia="Arial" w:hAnsi="Arial" w:cs="Arial"/>
        <w:color w:val="000000"/>
        <w:sz w:val="20"/>
        <w:szCs w:val="20"/>
      </w:rPr>
      <w:t>2021</w:t>
    </w:r>
  </w:p>
  <w:p w:rsidR="00FC3B49" w:rsidRDefault="00FC3B49">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27C8D"/>
    <w:multiLevelType w:val="multilevel"/>
    <w:tmpl w:val="E152A7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7FC43BE"/>
    <w:multiLevelType w:val="multilevel"/>
    <w:tmpl w:val="38CEC3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B49"/>
    <w:rsid w:val="000D1D50"/>
    <w:rsid w:val="00496D32"/>
    <w:rsid w:val="006B440E"/>
    <w:rsid w:val="007612D8"/>
    <w:rsid w:val="00A461EB"/>
    <w:rsid w:val="00A532AF"/>
    <w:rsid w:val="00BD2E97"/>
    <w:rsid w:val="00FB1A7A"/>
    <w:rsid w:val="00FC3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E8ED"/>
  <w15:docId w15:val="{4C074A11-5259-451E-97C2-7AB39A80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Vicky Tordoff</cp:lastModifiedBy>
  <cp:revision>3</cp:revision>
  <dcterms:created xsi:type="dcterms:W3CDTF">2021-02-22T11:43:00Z</dcterms:created>
  <dcterms:modified xsi:type="dcterms:W3CDTF">2021-02-24T10:52:00Z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